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916" w:rsidRPr="00BB51F0" w:rsidRDefault="00BB51F0">
      <w:pPr>
        <w:rPr>
          <w:b/>
        </w:rPr>
      </w:pPr>
      <w:r w:rsidRPr="00BB51F0">
        <w:rPr>
          <w:b/>
        </w:rPr>
        <w:t>Chemistry I/IA Lab Report Format and Scoring</w:t>
      </w:r>
    </w:p>
    <w:p w:rsidR="00BB51F0" w:rsidRDefault="00BB51F0"/>
    <w:p w:rsidR="00BB51F0" w:rsidRDefault="00BB51F0"/>
    <w:p w:rsidR="00BB51F0" w:rsidRDefault="00BB51F0">
      <w:r w:rsidRPr="00BB51F0">
        <w:rPr>
          <w:b/>
        </w:rPr>
        <w:t xml:space="preserve">Introduction: </w:t>
      </w:r>
      <w:r>
        <w:t xml:space="preserve">  Lab activities are an essential and fun part of your chemistry class.   They are also a very important part of your grade for the course.  First and </w:t>
      </w:r>
      <w:proofErr w:type="gramStart"/>
      <w:r>
        <w:t>fore-most</w:t>
      </w:r>
      <w:proofErr w:type="gramEnd"/>
      <w:r>
        <w:t xml:space="preserve">, though, each and every one of you must take the activities seriously and be very conscious of lab safety training, techniques and equipment.  Please note that it is REQUIRED that each student work with a partner during lab activities.  </w:t>
      </w:r>
    </w:p>
    <w:p w:rsidR="00BB51F0" w:rsidRDefault="00BB51F0"/>
    <w:p w:rsidR="00BB51F0" w:rsidRDefault="00BB51F0">
      <w:r>
        <w:t>A chemistry lab report will consist of the following:</w:t>
      </w:r>
    </w:p>
    <w:p w:rsidR="00BB51F0" w:rsidRDefault="00BB51F0"/>
    <w:p w:rsidR="00BB51F0" w:rsidRDefault="00BB51F0">
      <w:r>
        <w:rPr>
          <w:b/>
        </w:rPr>
        <w:t>Part O</w:t>
      </w:r>
      <w:r w:rsidRPr="00BB51F0">
        <w:rPr>
          <w:b/>
        </w:rPr>
        <w:t>ne</w:t>
      </w:r>
      <w:proofErr w:type="gramStart"/>
      <w:r>
        <w:t>:   the</w:t>
      </w:r>
      <w:proofErr w:type="gramEnd"/>
      <w:r>
        <w:t xml:space="preserve"> Pre-Lab assignment:   there will be a pre-lab assignment for each lab activity.  Most of the time these will include any/or of the following: summarizing lab activity in writing in advance</w:t>
      </w:r>
      <w:proofErr w:type="gramStart"/>
      <w:r>
        <w:t>;   questions</w:t>
      </w:r>
      <w:proofErr w:type="gramEnd"/>
      <w:r>
        <w:t xml:space="preserve"> to answers from the lab handouts;  setting up data tables and/or graphs.  </w:t>
      </w:r>
      <w:proofErr w:type="spellStart"/>
      <w:r>
        <w:t>Handwrtten</w:t>
      </w:r>
      <w:proofErr w:type="spellEnd"/>
      <w:r>
        <w:t xml:space="preserve"> pre-labs are OK (if done legibly</w:t>
      </w:r>
      <w:proofErr w:type="gramStart"/>
      <w:r>
        <w:t>)  but</w:t>
      </w:r>
      <w:proofErr w:type="gramEnd"/>
      <w:r>
        <w:t xml:space="preserve"> typed pre-labs are preferred.   </w:t>
      </w:r>
      <w:proofErr w:type="gramStart"/>
      <w:r>
        <w:t>PLEASE  NOTE</w:t>
      </w:r>
      <w:proofErr w:type="gramEnd"/>
      <w:r>
        <w:t xml:space="preserve">:   there will be several quizzes (many of them unannounced) that will used to measure your preparation for lab and will count toward your lab report grade.  (Worth 5 </w:t>
      </w:r>
      <w:proofErr w:type="spellStart"/>
      <w:r>
        <w:t>pts</w:t>
      </w:r>
      <w:proofErr w:type="spellEnd"/>
      <w:r>
        <w:t xml:space="preserve"> of 20)</w:t>
      </w:r>
    </w:p>
    <w:p w:rsidR="00BB51F0" w:rsidRDefault="00BB51F0"/>
    <w:p w:rsidR="00BB51F0" w:rsidRDefault="00BB51F0">
      <w:r w:rsidRPr="00BB51F0">
        <w:rPr>
          <w:b/>
        </w:rPr>
        <w:t>Part Two</w:t>
      </w:r>
      <w:proofErr w:type="gramStart"/>
      <w:r>
        <w:t>:   Observations</w:t>
      </w:r>
      <w:proofErr w:type="gramEnd"/>
      <w:r>
        <w:t xml:space="preserve"> and Data.   This is the fun part!!!   You’re now “doing stuff”.   During the lab activity you will be recording QUALITY observations (from 4 of your 5 senses) and recording data correctly using rules of scientific measurement (aka sig. figs.)  (</w:t>
      </w:r>
      <w:proofErr w:type="gramStart"/>
      <w:r>
        <w:t>worth</w:t>
      </w:r>
      <w:proofErr w:type="gramEnd"/>
      <w:r>
        <w:t xml:space="preserve"> 10 </w:t>
      </w:r>
      <w:proofErr w:type="spellStart"/>
      <w:r>
        <w:t>pts</w:t>
      </w:r>
      <w:proofErr w:type="spellEnd"/>
      <w:r>
        <w:t xml:space="preserve"> of 20)</w:t>
      </w:r>
    </w:p>
    <w:p w:rsidR="00BB51F0" w:rsidRDefault="00BB51F0"/>
    <w:p w:rsidR="00BB51F0" w:rsidRDefault="00BB51F0">
      <w:r w:rsidRPr="00BB51F0">
        <w:rPr>
          <w:b/>
        </w:rPr>
        <w:t>Part Three</w:t>
      </w:r>
      <w:r>
        <w:t>:  Post-Lab work:  AFTER YOUR LAB AREA IS CLEAN, you will work with your partner(s) to complete any calculations (always showing your work), completing any graphs, and completing the assigned conclusion/results questions.   It is expected (and required) that you work with your partner(s) sharing, comparing and critiquing your results.  (</w:t>
      </w:r>
      <w:proofErr w:type="gramStart"/>
      <w:r>
        <w:t>worth</w:t>
      </w:r>
      <w:proofErr w:type="gramEnd"/>
      <w:r>
        <w:t xml:space="preserve"> 5 </w:t>
      </w:r>
      <w:proofErr w:type="spellStart"/>
      <w:r>
        <w:t>pts</w:t>
      </w:r>
      <w:proofErr w:type="spellEnd"/>
      <w:r>
        <w:t xml:space="preserve"> of 20)</w:t>
      </w:r>
    </w:p>
    <w:p w:rsidR="00BB51F0" w:rsidRDefault="00BB51F0"/>
    <w:p w:rsidR="00BB51F0" w:rsidRDefault="00BB51F0">
      <w:r>
        <w:t>At the conclusion of the lab activity (parts one, two and three), your teacher will choose ONE REPORT from each lab group by random drawing to be graded using the lab report scoring guide.    All group members will receive that grade though adjustments are often made based on pre-lab work, participation and behavior.</w:t>
      </w:r>
    </w:p>
    <w:p w:rsidR="00BB51F0" w:rsidRDefault="00BB51F0"/>
    <w:p w:rsidR="00BB51F0" w:rsidRDefault="00BB51F0">
      <w:r w:rsidRPr="00BB51F0">
        <w:rPr>
          <w:b/>
        </w:rPr>
        <w:t>NOTE 1</w:t>
      </w:r>
      <w:r>
        <w:t>:  it is the goal of this process that ALL members of a lab group will work together as a team to produce quality lab reports in such a manner that it doesn’t matter whose report is chosen to be graded.)</w:t>
      </w:r>
    </w:p>
    <w:p w:rsidR="00BB51F0" w:rsidRDefault="00BB51F0"/>
    <w:p w:rsidR="00BB51F0" w:rsidRDefault="00BB51F0">
      <w:bookmarkStart w:id="0" w:name="_GoBack"/>
      <w:r w:rsidRPr="00BB51F0">
        <w:rPr>
          <w:b/>
        </w:rPr>
        <w:t>NOTE 2</w:t>
      </w:r>
      <w:bookmarkEnd w:id="0"/>
      <w:proofErr w:type="gramStart"/>
      <w:r>
        <w:t>:   Students</w:t>
      </w:r>
      <w:proofErr w:type="gramEnd"/>
      <w:r>
        <w:t xml:space="preserve"> will choose their own lab partner(s), BUT Mr. Cat has the right to make any changes to grouping as deemed appropriate and necessary.</w:t>
      </w:r>
    </w:p>
    <w:sectPr w:rsidR="00BB51F0"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1F0"/>
    <w:rsid w:val="00411916"/>
    <w:rsid w:val="00B4109B"/>
    <w:rsid w:val="00BB5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361</Words>
  <Characters>2063</Characters>
  <Application>Microsoft Macintosh Word</Application>
  <DocSecurity>0</DocSecurity>
  <Lines>17</Lines>
  <Paragraphs>4</Paragraphs>
  <ScaleCrop>false</ScaleCrop>
  <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2014-08-26T17:27:00Z</dcterms:created>
  <dcterms:modified xsi:type="dcterms:W3CDTF">2014-08-26T17:45:00Z</dcterms:modified>
</cp:coreProperties>
</file>